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DB" w:rsidRPr="00BB6244" w:rsidRDefault="0047545B">
      <w:pPr>
        <w:spacing w:after="0" w:line="360" w:lineRule="auto"/>
        <w:jc w:val="right"/>
        <w:rPr>
          <w:rFonts w:ascii="Arial" w:eastAsia="Arial" w:hAnsi="Arial" w:cs="Arial"/>
          <w:sz w:val="24"/>
          <w:lang w:val="es-ES"/>
        </w:rPr>
      </w:pP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                                                           </w:t>
      </w:r>
      <w:r w:rsidRPr="00BB6244">
        <w:rPr>
          <w:rFonts w:ascii="Arial" w:eastAsia="Arial" w:hAnsi="Arial" w:cs="Arial"/>
          <w:sz w:val="24"/>
          <w:lang w:val="es-ES"/>
        </w:rPr>
        <w:t xml:space="preserve">Chascomús, 6 de </w:t>
      </w:r>
      <w:proofErr w:type="gramStart"/>
      <w:r w:rsidRPr="00BB6244">
        <w:rPr>
          <w:rFonts w:ascii="Arial" w:eastAsia="Arial" w:hAnsi="Arial" w:cs="Arial"/>
          <w:sz w:val="24"/>
          <w:lang w:val="es-ES"/>
        </w:rPr>
        <w:t>Agosto</w:t>
      </w:r>
      <w:proofErr w:type="gramEnd"/>
      <w:r w:rsidRPr="00BB6244">
        <w:rPr>
          <w:rFonts w:ascii="Arial" w:eastAsia="Arial" w:hAnsi="Arial" w:cs="Arial"/>
          <w:sz w:val="24"/>
          <w:lang w:val="es-ES"/>
        </w:rPr>
        <w:t xml:space="preserve"> de 2024.</w:t>
      </w:r>
    </w:p>
    <w:p w:rsidR="00B251DB" w:rsidRPr="00BB6244" w:rsidRDefault="0047545B">
      <w:pPr>
        <w:spacing w:after="0" w:line="360" w:lineRule="auto"/>
        <w:jc w:val="both"/>
        <w:rPr>
          <w:rFonts w:ascii="Arial" w:eastAsia="Arial" w:hAnsi="Arial" w:cs="Arial"/>
          <w:b/>
          <w:sz w:val="24"/>
          <w:lang w:val="es-ES"/>
        </w:rPr>
      </w:pPr>
      <w:r w:rsidRPr="00BB6244">
        <w:rPr>
          <w:rFonts w:ascii="Arial" w:eastAsia="Arial" w:hAnsi="Arial" w:cs="Arial"/>
          <w:b/>
          <w:sz w:val="24"/>
          <w:lang w:val="es-ES"/>
        </w:rPr>
        <w:t>Sr. Presidente del</w:t>
      </w:r>
    </w:p>
    <w:p w:rsidR="00B251DB" w:rsidRPr="00BB6244" w:rsidRDefault="0047545B">
      <w:pPr>
        <w:spacing w:after="0" w:line="360" w:lineRule="auto"/>
        <w:jc w:val="both"/>
        <w:rPr>
          <w:rFonts w:ascii="Arial" w:eastAsia="Arial" w:hAnsi="Arial" w:cs="Arial"/>
          <w:b/>
          <w:sz w:val="24"/>
          <w:lang w:val="es-ES"/>
        </w:rPr>
      </w:pPr>
      <w:r w:rsidRPr="00BB6244">
        <w:rPr>
          <w:rFonts w:ascii="Arial" w:eastAsia="Arial" w:hAnsi="Arial" w:cs="Arial"/>
          <w:b/>
          <w:sz w:val="24"/>
          <w:lang w:val="es-ES"/>
        </w:rPr>
        <w:t>Honorable Concejo Deliberante</w:t>
      </w:r>
    </w:p>
    <w:p w:rsidR="00B251DB" w:rsidRPr="00BB6244" w:rsidRDefault="0047545B">
      <w:pPr>
        <w:spacing w:after="0" w:line="360" w:lineRule="auto"/>
        <w:jc w:val="both"/>
        <w:rPr>
          <w:rFonts w:ascii="Arial" w:eastAsia="Arial" w:hAnsi="Arial" w:cs="Arial"/>
          <w:b/>
          <w:sz w:val="24"/>
          <w:lang w:val="es-ES"/>
        </w:rPr>
      </w:pPr>
      <w:r w:rsidRPr="00BB6244">
        <w:rPr>
          <w:rFonts w:ascii="Arial" w:eastAsia="Arial" w:hAnsi="Arial" w:cs="Arial"/>
          <w:b/>
          <w:sz w:val="24"/>
          <w:lang w:val="es-ES"/>
        </w:rPr>
        <w:t>ANDRES SANUCCI</w:t>
      </w:r>
    </w:p>
    <w:p w:rsidR="00B251DB" w:rsidRPr="00BB6244" w:rsidRDefault="00B251DB">
      <w:pPr>
        <w:spacing w:after="0" w:line="360" w:lineRule="auto"/>
        <w:jc w:val="both"/>
        <w:rPr>
          <w:rFonts w:ascii="Arial" w:eastAsia="Arial" w:hAnsi="Arial" w:cs="Arial"/>
          <w:sz w:val="24"/>
          <w:lang w:val="es-ES"/>
        </w:rPr>
      </w:pPr>
    </w:p>
    <w:p w:rsidR="00B251DB" w:rsidRPr="00BB6244" w:rsidRDefault="00B251DB">
      <w:pPr>
        <w:spacing w:after="0" w:line="360" w:lineRule="auto"/>
        <w:jc w:val="both"/>
        <w:rPr>
          <w:rFonts w:ascii="Arial" w:eastAsia="Arial" w:hAnsi="Arial" w:cs="Arial"/>
          <w:sz w:val="24"/>
          <w:lang w:val="es-ES"/>
        </w:rPr>
      </w:pPr>
    </w:p>
    <w:p w:rsidR="00B251DB" w:rsidRPr="00BB6244" w:rsidRDefault="0047545B">
      <w:pPr>
        <w:spacing w:after="0" w:line="360" w:lineRule="auto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>De nuestra consideración:</w:t>
      </w:r>
    </w:p>
    <w:p w:rsidR="00B251DB" w:rsidRPr="00BB6244" w:rsidRDefault="0047545B">
      <w:pPr>
        <w:spacing w:after="0" w:line="360" w:lineRule="auto"/>
        <w:ind w:firstLine="1701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>Remitimos copia del presente proyecto para ser incluida en el orden del día de la próxima sesión.</w:t>
      </w:r>
    </w:p>
    <w:p w:rsidR="00B251DB" w:rsidRPr="00BB6244" w:rsidRDefault="00B251DB">
      <w:pPr>
        <w:spacing w:after="0" w:line="360" w:lineRule="auto"/>
        <w:jc w:val="both"/>
        <w:rPr>
          <w:rFonts w:ascii="Arial" w:eastAsia="Arial" w:hAnsi="Arial" w:cs="Arial"/>
          <w:b/>
          <w:sz w:val="24"/>
          <w:u w:val="single"/>
          <w:lang w:val="es-ES"/>
        </w:rPr>
      </w:pPr>
    </w:p>
    <w:p w:rsidR="00B251DB" w:rsidRPr="00BB6244" w:rsidRDefault="0047545B">
      <w:pPr>
        <w:spacing w:after="0" w:line="360" w:lineRule="auto"/>
        <w:jc w:val="both"/>
        <w:rPr>
          <w:rFonts w:ascii="Arial" w:eastAsia="Arial" w:hAnsi="Arial" w:cs="Arial"/>
          <w:b/>
          <w:caps/>
          <w:sz w:val="24"/>
          <w:u w:val="single"/>
          <w:lang w:val="es-ES"/>
        </w:rPr>
      </w:pPr>
      <w:r w:rsidRPr="00BB6244">
        <w:rPr>
          <w:rFonts w:ascii="Arial" w:eastAsia="Arial" w:hAnsi="Arial" w:cs="Arial"/>
          <w:b/>
          <w:caps/>
          <w:sz w:val="24"/>
          <w:u w:val="single"/>
          <w:lang w:val="es-ES"/>
        </w:rPr>
        <w:t>MODIFICA OBLIGATORIEDAD DE CONSTRUCCIÓN DE VEREDAS</w:t>
      </w:r>
    </w:p>
    <w:p w:rsidR="00B251DB" w:rsidRPr="00BB6244" w:rsidRDefault="00B251DB">
      <w:pPr>
        <w:spacing w:after="0" w:line="360" w:lineRule="auto"/>
        <w:jc w:val="both"/>
        <w:rPr>
          <w:rFonts w:ascii="Arial" w:eastAsia="Arial" w:hAnsi="Arial" w:cs="Arial"/>
          <w:b/>
          <w:caps/>
          <w:sz w:val="24"/>
          <w:lang w:val="es-ES"/>
        </w:rPr>
      </w:pPr>
    </w:p>
    <w:p w:rsidR="00B251DB" w:rsidRPr="00BB6244" w:rsidRDefault="0047545B">
      <w:pPr>
        <w:spacing w:after="0" w:line="360" w:lineRule="auto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b/>
          <w:sz w:val="24"/>
          <w:lang w:val="es-ES"/>
        </w:rPr>
        <w:t>Visto</w:t>
      </w:r>
      <w:r w:rsidRPr="00BB6244">
        <w:rPr>
          <w:rFonts w:ascii="Arial" w:eastAsia="Arial" w:hAnsi="Arial" w:cs="Arial"/>
          <w:sz w:val="24"/>
          <w:lang w:val="es-ES"/>
        </w:rPr>
        <w:t>:</w:t>
      </w:r>
    </w:p>
    <w:p w:rsidR="00B251DB" w:rsidRPr="00BB6244" w:rsidRDefault="0047545B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    El cambio de paradigma en los criterios urbanísticos mediante los que se busca preservar la naturaleza en el contexto urbano. Y;</w:t>
      </w:r>
    </w:p>
    <w:p w:rsidR="00B251DB" w:rsidRPr="00BB6244" w:rsidRDefault="00B251DB">
      <w:pPr>
        <w:spacing w:after="0" w:line="360" w:lineRule="auto"/>
        <w:jc w:val="both"/>
        <w:rPr>
          <w:rFonts w:ascii="Arial" w:eastAsia="Arial" w:hAnsi="Arial" w:cs="Arial"/>
          <w:sz w:val="24"/>
          <w:lang w:val="es-ES"/>
        </w:rPr>
      </w:pPr>
    </w:p>
    <w:p w:rsidR="00B251DB" w:rsidRPr="00BB6244" w:rsidRDefault="0047545B">
      <w:pPr>
        <w:spacing w:after="0" w:line="360" w:lineRule="auto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b/>
          <w:sz w:val="24"/>
          <w:lang w:val="es-ES"/>
        </w:rPr>
        <w:t>Considerando</w:t>
      </w:r>
      <w:r w:rsidRPr="00BB6244">
        <w:rPr>
          <w:rFonts w:ascii="Arial" w:eastAsia="Arial" w:hAnsi="Arial" w:cs="Arial"/>
          <w:sz w:val="24"/>
          <w:lang w:val="es-ES"/>
        </w:rPr>
        <w:t>:</w:t>
      </w:r>
    </w:p>
    <w:p w:rsidR="00B251DB" w:rsidRPr="00BB6244" w:rsidRDefault="00B251DB">
      <w:pPr>
        <w:spacing w:after="0" w:line="360" w:lineRule="auto"/>
        <w:jc w:val="both"/>
        <w:rPr>
          <w:rFonts w:ascii="Arial" w:eastAsia="Arial" w:hAnsi="Arial" w:cs="Arial"/>
          <w:sz w:val="24"/>
          <w:lang w:val="es-ES"/>
        </w:rPr>
      </w:pP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ab/>
        <w:t xml:space="preserve">         Que en todas las ciudades existen zonas céntricas con mayor aglomeración y tránsito y otras más lejanas y poco circuladas, y la nuestra no es la excepción;</w:t>
      </w: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 </w:t>
      </w: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lastRenderedPageBreak/>
        <w:t xml:space="preserve">     </w:t>
      </w:r>
      <w:proofErr w:type="gramStart"/>
      <w:r w:rsidRPr="00BB6244">
        <w:rPr>
          <w:rFonts w:ascii="Arial" w:eastAsia="Arial" w:hAnsi="Arial" w:cs="Arial"/>
          <w:sz w:val="24"/>
          <w:lang w:val="es-ES"/>
        </w:rPr>
        <w:t>Que</w:t>
      </w:r>
      <w:proofErr w:type="gramEnd"/>
      <w:r w:rsidRPr="00BB6244">
        <w:rPr>
          <w:rFonts w:ascii="Arial" w:eastAsia="Arial" w:hAnsi="Arial" w:cs="Arial"/>
          <w:sz w:val="24"/>
          <w:lang w:val="es-ES"/>
        </w:rPr>
        <w:t xml:space="preserve"> a su vez, se suman a estas diferencias otras como puede ser el entorno, la arboleda, los espejos de agua, la vegetación. Lo que imposibilita la aplicación de la misma normativa;</w:t>
      </w: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 </w:t>
      </w: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    Que las normas que regulan el uso del suelo y los consiguientes planes reguladores que ordenaron las ciudades en la Provincia de Buenos Aires datan de la década del 60.</w:t>
      </w: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 </w:t>
      </w: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    Que el pensamiento imperante en esos tiempos, asociaba al progreso y al modernismo con el pavimento y el avance del concreto. En ese sentido se proyectaron las plazas y espacios públicos.</w:t>
      </w: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 </w:t>
      </w: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    Que la Ordenanza 452, en su capítulo 5to, artículo 3ero establece la obligatoriedad de construir y conservar veredas en todo el distrito de Chascomús, sin discriminar zonas ni barrios y sin contemplar los nuevos paradigmas en cuanto al urbanismo y la preservación de la naturaleza en el contexto urbano;</w:t>
      </w: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 </w:t>
      </w: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     Que en algunos barrios de nuestro distrito la obligatoriedad de construcción de veredas resulta un sinsentido toda vez que al margen de la nula utilización de las mismas o el limitado potencial crecimiento de los mismos, donde deberían ser construidas se encuentran radicados montes de añeja arboleda, bosques o espejos de agua.</w:t>
      </w:r>
    </w:p>
    <w:p w:rsidR="00B251DB" w:rsidRPr="00BB6244" w:rsidRDefault="00B251D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lastRenderedPageBreak/>
        <w:t xml:space="preserve">    Que también estas diferencias con estos nuevos criterios han sido recogidas en las normativas locales de otros municipios de la provincia, solo por citar ejemplos, la zona de </w:t>
      </w:r>
      <w:proofErr w:type="spellStart"/>
      <w:r w:rsidRPr="00BB6244">
        <w:rPr>
          <w:rFonts w:ascii="Arial" w:eastAsia="Arial" w:hAnsi="Arial" w:cs="Arial"/>
          <w:sz w:val="24"/>
          <w:lang w:val="es-ES"/>
        </w:rPr>
        <w:t>Cariló</w:t>
      </w:r>
      <w:proofErr w:type="spellEnd"/>
      <w:r w:rsidRPr="00BB6244">
        <w:rPr>
          <w:rFonts w:ascii="Arial" w:eastAsia="Arial" w:hAnsi="Arial" w:cs="Arial"/>
          <w:sz w:val="24"/>
          <w:lang w:val="es-ES"/>
        </w:rPr>
        <w:t xml:space="preserve"> en el distrito de </w:t>
      </w:r>
      <w:proofErr w:type="spellStart"/>
      <w:r w:rsidRPr="00BB6244">
        <w:rPr>
          <w:rFonts w:ascii="Arial" w:eastAsia="Arial" w:hAnsi="Arial" w:cs="Arial"/>
          <w:sz w:val="24"/>
          <w:lang w:val="es-ES"/>
        </w:rPr>
        <w:t>Pinamar</w:t>
      </w:r>
      <w:proofErr w:type="spellEnd"/>
      <w:r w:rsidRPr="00BB6244">
        <w:rPr>
          <w:rFonts w:ascii="Arial" w:eastAsia="Arial" w:hAnsi="Arial" w:cs="Arial"/>
          <w:sz w:val="24"/>
          <w:lang w:val="es-ES"/>
        </w:rPr>
        <w:t xml:space="preserve"> o la zona de Mar de Las Pampas en el de Villa </w:t>
      </w:r>
      <w:proofErr w:type="spellStart"/>
      <w:r w:rsidRPr="00BB6244">
        <w:rPr>
          <w:rFonts w:ascii="Arial" w:eastAsia="Arial" w:hAnsi="Arial" w:cs="Arial"/>
          <w:sz w:val="24"/>
          <w:lang w:val="es-ES"/>
        </w:rPr>
        <w:t>Gesell</w:t>
      </w:r>
      <w:proofErr w:type="spellEnd"/>
      <w:r w:rsidRPr="00BB6244">
        <w:rPr>
          <w:rFonts w:ascii="Arial" w:eastAsia="Arial" w:hAnsi="Arial" w:cs="Arial"/>
          <w:sz w:val="24"/>
          <w:lang w:val="es-ES"/>
        </w:rPr>
        <w:t>;</w:t>
      </w: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 </w:t>
      </w: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    Que es paradójico que existan veredas céntricas inexistentes y no hay acciones del gobierno para lograr que las construyan, y en lugares donde las veredas no conducen a nada, se obstaculiza el final de obra y no se otorga la habilitación a varios vecinos.</w:t>
      </w: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 </w:t>
      </w:r>
    </w:p>
    <w:p w:rsidR="00B251DB" w:rsidRPr="00BB6244" w:rsidRDefault="0047545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     </w:t>
      </w:r>
      <w:proofErr w:type="gramStart"/>
      <w:r w:rsidRPr="00BB6244">
        <w:rPr>
          <w:rFonts w:ascii="Arial" w:eastAsia="Arial" w:hAnsi="Arial" w:cs="Arial"/>
          <w:sz w:val="24"/>
          <w:lang w:val="es-ES"/>
        </w:rPr>
        <w:t>Que</w:t>
      </w:r>
      <w:proofErr w:type="gramEnd"/>
      <w:r w:rsidRPr="00BB6244">
        <w:rPr>
          <w:rFonts w:ascii="Arial" w:eastAsia="Arial" w:hAnsi="Arial" w:cs="Arial"/>
          <w:sz w:val="24"/>
          <w:lang w:val="es-ES"/>
        </w:rPr>
        <w:t xml:space="preserve"> en nuestra ciudad, los barrios La </w:t>
      </w:r>
      <w:proofErr w:type="spellStart"/>
      <w:r w:rsidRPr="00BB6244">
        <w:rPr>
          <w:rFonts w:ascii="Arial" w:eastAsia="Arial" w:hAnsi="Arial" w:cs="Arial"/>
          <w:sz w:val="24"/>
          <w:lang w:val="es-ES"/>
        </w:rPr>
        <w:t>Liberata</w:t>
      </w:r>
      <w:proofErr w:type="spellEnd"/>
      <w:r w:rsidRPr="00BB6244">
        <w:rPr>
          <w:rFonts w:ascii="Arial" w:eastAsia="Arial" w:hAnsi="Arial" w:cs="Arial"/>
          <w:sz w:val="24"/>
          <w:lang w:val="es-ES"/>
        </w:rPr>
        <w:t>, Barrio Parque Girado y Lomas Altas, tienen características que deben contemplarse adoptando los nuevos paradigmas.</w:t>
      </w:r>
    </w:p>
    <w:p w:rsidR="00B251DB" w:rsidRPr="00BB6244" w:rsidRDefault="00B251D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val="es-ES"/>
        </w:rPr>
      </w:pPr>
    </w:p>
    <w:p w:rsidR="00B251DB" w:rsidRPr="00BB6244" w:rsidRDefault="0047545B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Por ello, </w:t>
      </w:r>
      <w:r w:rsidRPr="00BB6244">
        <w:rPr>
          <w:rFonts w:ascii="Arial" w:eastAsia="Arial" w:hAnsi="Arial" w:cs="Arial"/>
          <w:b/>
          <w:sz w:val="24"/>
          <w:lang w:val="es-ES"/>
        </w:rPr>
        <w:t xml:space="preserve">los Bloques UCR - GEN </w:t>
      </w:r>
      <w:r w:rsidRPr="00BB6244">
        <w:rPr>
          <w:rFonts w:ascii="Arial" w:eastAsia="Arial" w:hAnsi="Arial" w:cs="Arial"/>
          <w:sz w:val="24"/>
          <w:lang w:val="es-ES"/>
        </w:rPr>
        <w:t>en atribución a sus facultades que le confiere la Ley Orgánica de las Municipalidades, proponen lo siguiente:</w:t>
      </w:r>
    </w:p>
    <w:p w:rsidR="00B251DB" w:rsidRPr="00BB6244" w:rsidRDefault="00B251DB">
      <w:pPr>
        <w:spacing w:after="0" w:line="360" w:lineRule="auto"/>
        <w:jc w:val="both"/>
        <w:rPr>
          <w:rFonts w:ascii="Arial" w:eastAsia="Arial" w:hAnsi="Arial" w:cs="Arial"/>
          <w:sz w:val="24"/>
          <w:lang w:val="es-ES"/>
        </w:rPr>
      </w:pPr>
    </w:p>
    <w:p w:rsidR="00B251DB" w:rsidRPr="00BB6244" w:rsidRDefault="0047545B">
      <w:pPr>
        <w:keepNext/>
        <w:spacing w:after="0" w:line="360" w:lineRule="auto"/>
        <w:jc w:val="center"/>
        <w:rPr>
          <w:rFonts w:ascii="Arial" w:eastAsia="Arial" w:hAnsi="Arial" w:cs="Arial"/>
          <w:b/>
          <w:sz w:val="24"/>
          <w:lang w:val="es-ES"/>
        </w:rPr>
      </w:pPr>
      <w:r w:rsidRPr="00BB6244">
        <w:rPr>
          <w:rFonts w:ascii="Arial" w:eastAsia="Arial" w:hAnsi="Arial" w:cs="Arial"/>
          <w:b/>
          <w:sz w:val="24"/>
          <w:u w:val="single"/>
          <w:lang w:val="es-ES"/>
        </w:rPr>
        <w:t>PROYECTO DE ORDENANZA</w:t>
      </w:r>
      <w:r w:rsidRPr="00BB6244">
        <w:rPr>
          <w:rFonts w:ascii="Arial" w:eastAsia="Arial" w:hAnsi="Arial" w:cs="Arial"/>
          <w:b/>
          <w:sz w:val="24"/>
          <w:lang w:val="es-ES"/>
        </w:rPr>
        <w:t>:</w:t>
      </w:r>
    </w:p>
    <w:p w:rsidR="00B251DB" w:rsidRPr="00BB6244" w:rsidRDefault="00B251DB">
      <w:pPr>
        <w:spacing w:after="0" w:line="360" w:lineRule="auto"/>
        <w:jc w:val="both"/>
        <w:rPr>
          <w:rFonts w:ascii="Arial" w:eastAsia="Arial" w:hAnsi="Arial" w:cs="Arial"/>
          <w:sz w:val="24"/>
          <w:lang w:val="es-ES"/>
        </w:rPr>
      </w:pPr>
    </w:p>
    <w:p w:rsidR="00B251DB" w:rsidRPr="00BB6244" w:rsidRDefault="0047545B">
      <w:pPr>
        <w:spacing w:after="150" w:line="360" w:lineRule="auto"/>
        <w:jc w:val="both"/>
        <w:rPr>
          <w:rFonts w:ascii="Arial" w:eastAsia="Arial" w:hAnsi="Arial" w:cs="Arial"/>
          <w:b/>
          <w:sz w:val="24"/>
          <w:lang w:val="es-ES"/>
        </w:rPr>
      </w:pPr>
      <w:proofErr w:type="spellStart"/>
      <w:r w:rsidRPr="00BB6244">
        <w:rPr>
          <w:rFonts w:ascii="Arial" w:eastAsia="Arial" w:hAnsi="Arial" w:cs="Arial"/>
          <w:b/>
          <w:sz w:val="24"/>
          <w:lang w:val="es-ES"/>
        </w:rPr>
        <w:t>Articulo</w:t>
      </w:r>
      <w:proofErr w:type="spellEnd"/>
      <w:r w:rsidRPr="00BB6244">
        <w:rPr>
          <w:rFonts w:ascii="Arial" w:eastAsia="Arial" w:hAnsi="Arial" w:cs="Arial"/>
          <w:b/>
          <w:sz w:val="24"/>
          <w:lang w:val="es-ES"/>
        </w:rPr>
        <w:t xml:space="preserve"> 1°: </w:t>
      </w:r>
      <w:r w:rsidRPr="00BB6244">
        <w:rPr>
          <w:rFonts w:ascii="Arial" w:eastAsia="Arial" w:hAnsi="Arial" w:cs="Arial"/>
          <w:sz w:val="24"/>
          <w:lang w:val="es-ES"/>
        </w:rPr>
        <w:t>Modifíquese el artículo 3 del capítulo 5 de la Ordenanza 452, el que quedará redactado de la siguiente manera:</w:t>
      </w:r>
    </w:p>
    <w:p w:rsidR="00B251DB" w:rsidRPr="00BB6244" w:rsidRDefault="0047545B">
      <w:pPr>
        <w:spacing w:after="150" w:line="360" w:lineRule="auto"/>
        <w:jc w:val="both"/>
        <w:rPr>
          <w:rFonts w:ascii="Arial" w:eastAsia="Arial" w:hAnsi="Arial" w:cs="Arial"/>
          <w:b/>
          <w:sz w:val="24"/>
          <w:lang w:val="es-ES"/>
        </w:rPr>
      </w:pPr>
      <w:r w:rsidRPr="00BB6244">
        <w:rPr>
          <w:rFonts w:ascii="Arial" w:eastAsia="Arial" w:hAnsi="Arial" w:cs="Arial"/>
          <w:b/>
          <w:sz w:val="24"/>
          <w:lang w:val="es-ES"/>
        </w:rPr>
        <w:t>“Obligación de construir y conservar las veredas.</w:t>
      </w:r>
    </w:p>
    <w:p w:rsidR="00B251DB" w:rsidRPr="00BB6244" w:rsidRDefault="0047545B">
      <w:pPr>
        <w:spacing w:after="150" w:line="360" w:lineRule="auto"/>
        <w:jc w:val="both"/>
        <w:rPr>
          <w:rFonts w:ascii="Arial" w:eastAsia="Arial" w:hAnsi="Arial" w:cs="Arial"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lastRenderedPageBreak/>
        <w:t xml:space="preserve">Dentro del radio urbano todo terreno edificado o no, con frente a la vía pública debe tener vereda </w:t>
      </w:r>
      <w:proofErr w:type="spellStart"/>
      <w:r w:rsidRPr="00BB6244">
        <w:rPr>
          <w:rFonts w:ascii="Arial" w:eastAsia="Arial" w:hAnsi="Arial" w:cs="Arial"/>
          <w:sz w:val="24"/>
          <w:lang w:val="es-ES"/>
        </w:rPr>
        <w:t>construída</w:t>
      </w:r>
      <w:proofErr w:type="spellEnd"/>
      <w:r w:rsidRPr="00BB6244">
        <w:rPr>
          <w:rFonts w:ascii="Arial" w:eastAsia="Arial" w:hAnsi="Arial" w:cs="Arial"/>
          <w:sz w:val="24"/>
          <w:lang w:val="es-ES"/>
        </w:rPr>
        <w:t xml:space="preserve"> de acuerdo a las exigencias de esta Ordenanza, las calles deberán ser mantenidas en buen estado de conservación o reconstruir cuando su estado a juicio de la Subsecretaría de Obras Públicas no permita una reparación adecuada. En todos los casos de edificaciones nuevas, es obligatorio la construcción de vereda nueva.</w:t>
      </w:r>
    </w:p>
    <w:p w:rsidR="00B251DB" w:rsidRPr="00BB6244" w:rsidRDefault="0047545B">
      <w:pPr>
        <w:spacing w:after="150" w:line="360" w:lineRule="auto"/>
        <w:jc w:val="both"/>
        <w:rPr>
          <w:rFonts w:ascii="Arial" w:eastAsia="Arial" w:hAnsi="Arial" w:cs="Arial"/>
          <w:b/>
          <w:sz w:val="24"/>
          <w:lang w:val="es-ES"/>
        </w:rPr>
      </w:pPr>
      <w:r w:rsidRPr="00BB6244">
        <w:rPr>
          <w:rFonts w:ascii="Arial" w:eastAsia="Arial" w:hAnsi="Arial" w:cs="Arial"/>
          <w:sz w:val="24"/>
          <w:lang w:val="es-ES"/>
        </w:rPr>
        <w:t xml:space="preserve">Quedarán exceptos del cumplimiento de lo exigido en el presente artículo, los terrenos ubicados en los barrios La </w:t>
      </w:r>
      <w:proofErr w:type="spellStart"/>
      <w:r w:rsidRPr="00BB6244">
        <w:rPr>
          <w:rFonts w:ascii="Arial" w:eastAsia="Arial" w:hAnsi="Arial" w:cs="Arial"/>
          <w:sz w:val="24"/>
          <w:lang w:val="es-ES"/>
        </w:rPr>
        <w:t>Liberata</w:t>
      </w:r>
      <w:proofErr w:type="spellEnd"/>
      <w:r w:rsidRPr="00BB6244">
        <w:rPr>
          <w:rFonts w:ascii="Arial" w:eastAsia="Arial" w:hAnsi="Arial" w:cs="Arial"/>
          <w:sz w:val="24"/>
          <w:lang w:val="es-ES"/>
        </w:rPr>
        <w:t xml:space="preserve">, Barrio Parque Girado, Lomas Altas, San </w:t>
      </w:r>
      <w:proofErr w:type="spellStart"/>
      <w:r w:rsidRPr="00BB6244">
        <w:rPr>
          <w:rFonts w:ascii="Arial" w:eastAsia="Arial" w:hAnsi="Arial" w:cs="Arial"/>
          <w:sz w:val="24"/>
          <w:lang w:val="es-ES"/>
        </w:rPr>
        <w:t>Nicolas</w:t>
      </w:r>
      <w:proofErr w:type="spellEnd"/>
      <w:r w:rsidRPr="00BB6244">
        <w:rPr>
          <w:rFonts w:ascii="Arial" w:eastAsia="Arial" w:hAnsi="Arial" w:cs="Arial"/>
          <w:sz w:val="24"/>
          <w:lang w:val="es-ES"/>
        </w:rPr>
        <w:t xml:space="preserve"> y Esteban Echeverría”</w:t>
      </w:r>
    </w:p>
    <w:p w:rsidR="00B251DB" w:rsidRPr="00BB6244" w:rsidRDefault="0047545B">
      <w:pPr>
        <w:spacing w:after="150" w:line="360" w:lineRule="auto"/>
        <w:jc w:val="both"/>
        <w:rPr>
          <w:rFonts w:ascii="Arial" w:eastAsia="Arial" w:hAnsi="Arial" w:cs="Arial"/>
          <w:b/>
          <w:sz w:val="24"/>
          <w:lang w:val="es-ES"/>
        </w:rPr>
      </w:pPr>
      <w:r w:rsidRPr="00BB6244">
        <w:rPr>
          <w:rFonts w:ascii="Arial" w:eastAsia="Arial" w:hAnsi="Arial" w:cs="Arial"/>
          <w:b/>
          <w:sz w:val="24"/>
          <w:lang w:val="es-ES"/>
        </w:rPr>
        <w:t xml:space="preserve"> </w:t>
      </w:r>
    </w:p>
    <w:p w:rsidR="00B251DB" w:rsidRDefault="0047545B">
      <w:pPr>
        <w:spacing w:after="150" w:line="36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sz w:val="24"/>
        </w:rPr>
        <w:t>Articulo</w:t>
      </w:r>
      <w:proofErr w:type="spellEnd"/>
      <w:r>
        <w:rPr>
          <w:rFonts w:ascii="Arial" w:eastAsia="Arial" w:hAnsi="Arial" w:cs="Arial"/>
          <w:b/>
          <w:sz w:val="24"/>
        </w:rPr>
        <w:t xml:space="preserve"> 2°: </w:t>
      </w:r>
      <w:r>
        <w:rPr>
          <w:rFonts w:ascii="Arial" w:eastAsia="Arial" w:hAnsi="Arial" w:cs="Arial"/>
          <w:sz w:val="24"/>
        </w:rPr>
        <w:t xml:space="preserve"> De </w:t>
      </w:r>
      <w:proofErr w:type="gramStart"/>
      <w:r>
        <w:rPr>
          <w:rFonts w:ascii="Arial" w:eastAsia="Arial" w:hAnsi="Arial" w:cs="Arial"/>
          <w:sz w:val="24"/>
        </w:rPr>
        <w:t>forma.-</w:t>
      </w:r>
      <w:proofErr w:type="gramEnd"/>
      <w:r>
        <w:rPr>
          <w:rFonts w:ascii="Arial" w:eastAsia="Arial" w:hAnsi="Arial" w:cs="Arial"/>
          <w:sz w:val="24"/>
          <w:shd w:val="clear" w:color="auto" w:fill="FFFFFF"/>
        </w:rPr>
        <w:t xml:space="preserve"> </w:t>
      </w:r>
    </w:p>
    <w:p w:rsidR="00B251DB" w:rsidRDefault="00B251DB">
      <w:pPr>
        <w:spacing w:after="150" w:line="36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</w:p>
    <w:p w:rsidR="00B251DB" w:rsidRDefault="00B251DB">
      <w:pPr>
        <w:spacing w:after="150" w:line="36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</w:p>
    <w:p w:rsidR="00B251DB" w:rsidRDefault="00B251DB">
      <w:pPr>
        <w:spacing w:after="150" w:line="36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</w:p>
    <w:p w:rsidR="00B251DB" w:rsidRDefault="00B251DB">
      <w:pPr>
        <w:spacing w:after="120" w:line="360" w:lineRule="auto"/>
        <w:jc w:val="both"/>
        <w:rPr>
          <w:rFonts w:ascii="Arial" w:eastAsia="Arial" w:hAnsi="Arial" w:cs="Arial"/>
          <w:sz w:val="24"/>
        </w:rPr>
      </w:pPr>
    </w:p>
    <w:sectPr w:rsidR="00B251D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AF5" w:rsidRDefault="00186AF5" w:rsidP="00BB6244">
      <w:pPr>
        <w:spacing w:after="0" w:line="240" w:lineRule="auto"/>
      </w:pPr>
      <w:r>
        <w:separator/>
      </w:r>
    </w:p>
  </w:endnote>
  <w:endnote w:type="continuationSeparator" w:id="0">
    <w:p w:rsidR="00186AF5" w:rsidRDefault="00186AF5" w:rsidP="00BB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AF5" w:rsidRDefault="00186AF5" w:rsidP="00BB6244">
      <w:pPr>
        <w:spacing w:after="0" w:line="240" w:lineRule="auto"/>
      </w:pPr>
      <w:r>
        <w:separator/>
      </w:r>
    </w:p>
  </w:footnote>
  <w:footnote w:type="continuationSeparator" w:id="0">
    <w:p w:rsidR="00186AF5" w:rsidRDefault="00186AF5" w:rsidP="00BB6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44" w:rsidRPr="00BB6244" w:rsidRDefault="00BB6244" w:rsidP="00BB6244">
    <w:pPr>
      <w:jc w:val="center"/>
      <w:rPr>
        <w:rFonts w:eastAsiaTheme="minorHAnsi"/>
        <w:color w:val="000000"/>
      </w:rPr>
    </w:pPr>
    <w:r w:rsidRPr="00BB6244">
      <w:rPr>
        <w:rFonts w:eastAsiaTheme="minorHAnsi"/>
        <w:noProof/>
        <w:color w:val="000000"/>
      </w:rPr>
      <w:drawing>
        <wp:inline distT="0" distB="0" distL="0" distR="0" wp14:anchorId="6DD1FA73" wp14:editId="2B81F362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B6244" w:rsidRPr="00BB6244" w:rsidRDefault="00BB6244" w:rsidP="00BB6244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BB6244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:rsidR="00BB6244" w:rsidRPr="00BB6244" w:rsidRDefault="00BB6244" w:rsidP="00BB6244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BB6244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:rsidR="00BB6244" w:rsidRPr="00BB6244" w:rsidRDefault="00BB6244" w:rsidP="00BB6244">
    <w:pPr>
      <w:jc w:val="center"/>
      <w:rPr>
        <w:rFonts w:ascii="Arial Black" w:eastAsia="Arial Black" w:hAnsi="Arial Black" w:cs="Arial Black"/>
        <w:lang w:val="es-ES"/>
      </w:rPr>
    </w:pPr>
    <w:r w:rsidRPr="00BB6244">
      <w:rPr>
        <w:rFonts w:ascii="Arial Black" w:eastAsia="Arial Black" w:hAnsi="Arial Black" w:cs="Arial Black"/>
        <w:lang w:val="es-ES"/>
      </w:rPr>
      <w:t>BLOQUES UCR - GEN</w:t>
    </w:r>
  </w:p>
  <w:p w:rsidR="00BB6244" w:rsidRPr="00BB6244" w:rsidRDefault="00BB6244" w:rsidP="00BB6244">
    <w:pPr>
      <w:jc w:val="center"/>
      <w:rPr>
        <w:rFonts w:eastAsiaTheme="minorHAnsi"/>
        <w:b/>
        <w:bCs/>
        <w:color w:val="000000"/>
        <w:lang w:val="es-ES"/>
      </w:rPr>
    </w:pPr>
    <w:r w:rsidRPr="00BB6244">
      <w:rPr>
        <w:rFonts w:ascii="Arial Black" w:eastAsia="Arial Black" w:hAnsi="Arial Black" w:cs="Arial Black"/>
        <w:b/>
        <w:i/>
        <w:lang w:val="es-ES"/>
      </w:rPr>
      <w:t>“</w:t>
    </w:r>
    <w:r w:rsidRPr="00BB6244">
      <w:rPr>
        <w:rFonts w:eastAsia="Arial Black"/>
        <w:b/>
        <w:lang w:val="es-ES"/>
      </w:rPr>
      <w:t>2024</w:t>
    </w:r>
    <w:r w:rsidRPr="00BB6244">
      <w:rPr>
        <w:rFonts w:ascii="Arial" w:eastAsia="Arial Black" w:hAnsi="Arial" w:cs="Arial"/>
        <w:b/>
        <w:lang w:val="es-ES"/>
      </w:rPr>
      <w:t>:</w:t>
    </w:r>
    <w:r w:rsidRPr="00BB6244">
      <w:rPr>
        <w:rFonts w:eastAsiaTheme="minorHAnsi"/>
        <w:b/>
        <w:bCs/>
        <w:color w:val="000000"/>
        <w:lang w:val="es-ES"/>
      </w:rPr>
      <w:t xml:space="preserve"> Año del 225° Aniversario del fallecimiento del fundador de Chascomús –</w:t>
    </w:r>
  </w:p>
  <w:p w:rsidR="00BB6244" w:rsidRPr="00BB6244" w:rsidRDefault="00BB6244" w:rsidP="00BB6244">
    <w:pPr>
      <w:jc w:val="center"/>
      <w:rPr>
        <w:rFonts w:ascii="Cambria" w:eastAsiaTheme="minorHAnsi" w:hAnsi="Cambria"/>
        <w:lang w:val="es-ES_tradnl"/>
      </w:rPr>
    </w:pPr>
    <w:r w:rsidRPr="00BB6244">
      <w:rPr>
        <w:rFonts w:eastAsiaTheme="minorHAnsi"/>
        <w:b/>
        <w:bCs/>
        <w:color w:val="000000"/>
      </w:rPr>
      <w:t xml:space="preserve">Pedro </w:t>
    </w:r>
    <w:proofErr w:type="spellStart"/>
    <w:r w:rsidRPr="00BB6244">
      <w:rPr>
        <w:rFonts w:eastAsiaTheme="minorHAnsi"/>
        <w:b/>
        <w:bCs/>
        <w:color w:val="000000"/>
      </w:rPr>
      <w:t>Nicolás</w:t>
    </w:r>
    <w:proofErr w:type="spellEnd"/>
    <w:r w:rsidRPr="00BB6244">
      <w:rPr>
        <w:rFonts w:eastAsiaTheme="minorHAnsi"/>
        <w:b/>
        <w:bCs/>
        <w:color w:val="000000"/>
      </w:rPr>
      <w:t xml:space="preserve"> </w:t>
    </w:r>
    <w:proofErr w:type="spellStart"/>
    <w:r w:rsidRPr="00BB6244">
      <w:rPr>
        <w:rFonts w:eastAsiaTheme="minorHAnsi"/>
        <w:b/>
        <w:bCs/>
        <w:color w:val="000000"/>
      </w:rPr>
      <w:t>Escribano</w:t>
    </w:r>
    <w:proofErr w:type="spellEnd"/>
    <w:r w:rsidRPr="00BB6244">
      <w:rPr>
        <w:rFonts w:eastAsiaTheme="minorHAnsi"/>
        <w:b/>
        <w:bCs/>
        <w:color w:val="000000"/>
      </w:rPr>
      <w:t>”</w:t>
    </w:r>
  </w:p>
  <w:p w:rsidR="00BB6244" w:rsidRDefault="00BB62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DB"/>
    <w:rsid w:val="00186AF5"/>
    <w:rsid w:val="0047545B"/>
    <w:rsid w:val="00625401"/>
    <w:rsid w:val="00B251DB"/>
    <w:rsid w:val="00BB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C6385-FE3B-40DB-B1EE-0EA63F4A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6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244"/>
  </w:style>
  <w:style w:type="paragraph" w:styleId="Piedepgina">
    <w:name w:val="footer"/>
    <w:basedOn w:val="Normal"/>
    <w:link w:val="PiedepginaCar"/>
    <w:uiPriority w:val="99"/>
    <w:unhideWhenUsed/>
    <w:rsid w:val="00BB6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244"/>
  </w:style>
  <w:style w:type="paragraph" w:styleId="Textodeglobo">
    <w:name w:val="Balloon Text"/>
    <w:basedOn w:val="Normal"/>
    <w:link w:val="TextodegloboCar"/>
    <w:uiPriority w:val="99"/>
    <w:semiHidden/>
    <w:unhideWhenUsed/>
    <w:rsid w:val="00BB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</dc:creator>
  <cp:lastModifiedBy>SIMM</cp:lastModifiedBy>
  <cp:revision>2</cp:revision>
  <cp:lastPrinted>2024-08-06T11:55:00Z</cp:lastPrinted>
  <dcterms:created xsi:type="dcterms:W3CDTF">2024-08-06T17:16:00Z</dcterms:created>
  <dcterms:modified xsi:type="dcterms:W3CDTF">2024-08-06T17:16:00Z</dcterms:modified>
</cp:coreProperties>
</file>